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14A" w:rsidRDefault="002614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7490460</wp:posOffset>
                </wp:positionH>
                <wp:positionV relativeFrom="paragraph">
                  <wp:posOffset>20320</wp:posOffset>
                </wp:positionV>
                <wp:extent cx="1971675" cy="2171700"/>
                <wp:effectExtent l="19050" t="19050" r="47625" b="38100"/>
                <wp:wrapThrough wrapText="bothSides">
                  <wp:wrapPolygon edited="0">
                    <wp:start x="10226" y="-189"/>
                    <wp:lineTo x="8348" y="2653"/>
                    <wp:lineTo x="-209" y="3032"/>
                    <wp:lineTo x="-209" y="5684"/>
                    <wp:lineTo x="1670" y="9095"/>
                    <wp:lineTo x="2296" y="12126"/>
                    <wp:lineTo x="-209" y="15158"/>
                    <wp:lineTo x="-209" y="16295"/>
                    <wp:lineTo x="7930" y="18189"/>
                    <wp:lineTo x="10226" y="21789"/>
                    <wp:lineTo x="11478" y="21789"/>
                    <wp:lineTo x="13774" y="18189"/>
                    <wp:lineTo x="17948" y="17621"/>
                    <wp:lineTo x="21704" y="16295"/>
                    <wp:lineTo x="21496" y="15158"/>
                    <wp:lineTo x="19617" y="12126"/>
                    <wp:lineTo x="20035" y="9095"/>
                    <wp:lineTo x="21913" y="6063"/>
                    <wp:lineTo x="21913" y="5116"/>
                    <wp:lineTo x="13357" y="3032"/>
                    <wp:lineTo x="11478" y="-189"/>
                    <wp:lineTo x="10226" y="-189"/>
                  </wp:wrapPolygon>
                </wp:wrapThrough>
                <wp:docPr id="1" name="Stern: 6 Za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1717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497" w:rsidRPr="00261497" w:rsidRDefault="001753DC" w:rsidP="00261497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1</w:t>
                            </w:r>
                            <w:r w:rsidR="00F11001">
                              <w:rPr>
                                <w:sz w:val="144"/>
                                <w:szCs w:val="14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ern: 6 Zacken 1" o:spid="_x0000_s1026" style="position:absolute;margin-left:589.8pt;margin-top:1.6pt;width:155.25pt;height:17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971675,2171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" adj="-11796480,,5400" path="m,542925r657220,-9l985838,r328617,542916l1971675,542925r-328602,542925l1971675,1628775r-657220,9l985838,2171700,657220,1628784,,1628775,328602,1085850,,542925xe" fillcolor="#ed7d31 [3205]" strokecolor="#823b0b [1605]" strokeweight="1pt">
                <v:stroke joinstyle="miter"/>
                <v:formulas/>
                <v:path arrowok="t" o:connecttype="custom" o:connectlocs="0,542925;657220,542916;985838,0;1314455,542916;1971675,542925;1643073,1085850;1971675,1628775;1314455,1628784;985838,2171700;657220,1628784;0,1628775;328602,1085850;0,542925" o:connectangles="0,0,0,0,0,0,0,0,0,0,0,0,0" textboxrect="0,0,1971675,2171700"/>
                <v:textbox>
                  <w:txbxContent>
                    <w:p w:rsidR="00261497" w:rsidRPr="00261497" w:rsidRDefault="001753DC" w:rsidP="00261497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1</w:t>
                      </w:r>
                      <w:r w:rsidR="00F11001">
                        <w:rPr>
                          <w:sz w:val="144"/>
                          <w:szCs w:val="144"/>
                        </w:rPr>
                        <w:t>8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2214A" w:rsidRDefault="00B2214A"/>
    <w:p w:rsidR="00261497" w:rsidRDefault="00261497">
      <w:pPr>
        <w:rPr>
          <w:b/>
          <w:sz w:val="144"/>
          <w:szCs w:val="144"/>
        </w:rPr>
      </w:pPr>
    </w:p>
    <w:p w:rsidR="00261497" w:rsidRPr="00A864A6" w:rsidRDefault="00755C48">
      <w:pPr>
        <w:rPr>
          <w:rFonts w:ascii="Eras Bold ITC" w:hAnsi="Eras Bold ITC"/>
          <w:b/>
          <w:sz w:val="100"/>
          <w:szCs w:val="100"/>
        </w:rPr>
      </w:pPr>
      <w:r>
        <w:rPr>
          <w:rFonts w:ascii="Eras Bold ITC" w:hAnsi="Eras Bold ITC"/>
          <w:b/>
          <w:sz w:val="140"/>
          <w:szCs w:val="140"/>
        </w:rPr>
        <w:t xml:space="preserve">Fam. Rita </w:t>
      </w:r>
      <w:proofErr w:type="spellStart"/>
      <w:r>
        <w:rPr>
          <w:rFonts w:ascii="Eras Bold ITC" w:hAnsi="Eras Bold ITC"/>
          <w:b/>
          <w:sz w:val="140"/>
          <w:szCs w:val="140"/>
        </w:rPr>
        <w:t>Pagliarini</w:t>
      </w:r>
      <w:proofErr w:type="spellEnd"/>
      <w:r>
        <w:rPr>
          <w:rFonts w:ascii="Eras Bold ITC" w:hAnsi="Eras Bold ITC"/>
          <w:b/>
          <w:sz w:val="140"/>
          <w:szCs w:val="140"/>
        </w:rPr>
        <w:t xml:space="preserve"> (</w:t>
      </w:r>
      <w:proofErr w:type="spellStart"/>
      <w:r>
        <w:rPr>
          <w:rFonts w:ascii="Eras Bold ITC" w:hAnsi="Eras Bold ITC"/>
          <w:b/>
          <w:sz w:val="140"/>
          <w:szCs w:val="140"/>
        </w:rPr>
        <w:t>Biegelstrasse</w:t>
      </w:r>
      <w:proofErr w:type="spellEnd"/>
      <w:r>
        <w:rPr>
          <w:rFonts w:ascii="Eras Bold ITC" w:hAnsi="Eras Bold ITC"/>
          <w:b/>
          <w:sz w:val="140"/>
          <w:szCs w:val="140"/>
        </w:rPr>
        <w:t xml:space="preserve">) </w:t>
      </w:r>
      <w:bookmarkStart w:id="0" w:name="_GoBack"/>
      <w:bookmarkEnd w:id="0"/>
      <w:r w:rsidR="00B2214A" w:rsidRPr="00A864A6">
        <w:rPr>
          <w:rFonts w:ascii="Eras Bold ITC" w:hAnsi="Eras Bold ITC"/>
          <w:b/>
          <w:sz w:val="100"/>
          <w:szCs w:val="100"/>
        </w:rPr>
        <w:t xml:space="preserve"> </w:t>
      </w:r>
    </w:p>
    <w:sectPr w:rsidR="00261497" w:rsidRPr="00A864A6" w:rsidSect="00B221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B2D" w:rsidRDefault="00B73B2D" w:rsidP="00B2214A">
      <w:pPr>
        <w:spacing w:after="0" w:line="240" w:lineRule="auto"/>
      </w:pPr>
      <w:r>
        <w:separator/>
      </w:r>
    </w:p>
  </w:endnote>
  <w:endnote w:type="continuationSeparator" w:id="0">
    <w:p w:rsidR="00B73B2D" w:rsidRDefault="00B73B2D" w:rsidP="00B2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B9F" w:rsidRDefault="00045B9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B9F" w:rsidRDefault="00045B9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B9F" w:rsidRDefault="00045B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B2D" w:rsidRDefault="00B73B2D" w:rsidP="00B2214A">
      <w:pPr>
        <w:spacing w:after="0" w:line="240" w:lineRule="auto"/>
      </w:pPr>
      <w:r>
        <w:separator/>
      </w:r>
    </w:p>
  </w:footnote>
  <w:footnote w:type="continuationSeparator" w:id="0">
    <w:p w:rsidR="00B73B2D" w:rsidRDefault="00B73B2D" w:rsidP="00B2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B73B2D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6" o:spid="_x0000_s2050" type="#_x0000_t75" style="position:absolute;margin-left:0;margin-top:0;width:941.5pt;height:1483.3pt;z-index:-251657216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Pr="00261497" w:rsidRDefault="00B73B2D">
    <w:pPr>
      <w:pStyle w:val="Kopfzeile"/>
      <w:rPr>
        <w:b/>
        <w:sz w:val="56"/>
        <w:szCs w:val="56"/>
        <w:u w:val="single"/>
      </w:rPr>
    </w:pPr>
    <w:r>
      <w:rPr>
        <w:b/>
        <w:noProof/>
        <w:sz w:val="56"/>
        <w:szCs w:val="56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7" o:spid="_x0000_s2051" type="#_x0000_t75" style="position:absolute;margin-left:-99.8pt;margin-top:-508.35pt;width:941.5pt;height:1483.3pt;z-index:-251656192;mso-position-horizontal-relative:margin;mso-position-vertical-relative:margin" o:allowincell="f">
          <v:imagedata r:id="rId1" o:title="20221125_172310"/>
          <w10:wrap anchorx="margin" anchory="margin"/>
        </v:shape>
      </w:pict>
    </w:r>
    <w:r w:rsidR="00B2214A" w:rsidRPr="00261497">
      <w:rPr>
        <w:b/>
        <w:sz w:val="56"/>
        <w:szCs w:val="56"/>
        <w:u w:val="single"/>
      </w:rPr>
      <w:t>LEBENDIGER ADVENTSKALENDER WALHAUSEN 202</w:t>
    </w:r>
    <w:r w:rsidR="00045B9F">
      <w:rPr>
        <w:b/>
        <w:sz w:val="56"/>
        <w:szCs w:val="56"/>
        <w:u w:val="single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B73B2D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5" o:spid="_x0000_s2049" type="#_x0000_t75" style="position:absolute;margin-left:0;margin-top:0;width:941.5pt;height:1483.3pt;z-index:-251658240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4A"/>
    <w:rsid w:val="00045B9F"/>
    <w:rsid w:val="00075254"/>
    <w:rsid w:val="001753DC"/>
    <w:rsid w:val="001E45A5"/>
    <w:rsid w:val="00261497"/>
    <w:rsid w:val="003024AE"/>
    <w:rsid w:val="003862EB"/>
    <w:rsid w:val="005542FB"/>
    <w:rsid w:val="00602065"/>
    <w:rsid w:val="00635996"/>
    <w:rsid w:val="006842E9"/>
    <w:rsid w:val="00755C48"/>
    <w:rsid w:val="00A60113"/>
    <w:rsid w:val="00A864A6"/>
    <w:rsid w:val="00AE4940"/>
    <w:rsid w:val="00AF3E3C"/>
    <w:rsid w:val="00B2214A"/>
    <w:rsid w:val="00B73B2D"/>
    <w:rsid w:val="00C51749"/>
    <w:rsid w:val="00C613A2"/>
    <w:rsid w:val="00C73047"/>
    <w:rsid w:val="00D15D3B"/>
    <w:rsid w:val="00E03134"/>
    <w:rsid w:val="00E510C0"/>
    <w:rsid w:val="00F1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D7759AB"/>
  <w15:chartTrackingRefBased/>
  <w15:docId w15:val="{6A8791E4-E0AA-4A7E-9D66-A8CC9584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214A"/>
  </w:style>
  <w:style w:type="paragraph" w:styleId="Fuzeile">
    <w:name w:val="footer"/>
    <w:basedOn w:val="Standard"/>
    <w:link w:val="Fu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2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D0C94-38C3-45F7-B2F0-A1A919285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Thome, Oliver</dc:creator>
  <cp:keywords/>
  <dc:description/>
  <cp:lastModifiedBy>Thome, Oliver</cp:lastModifiedBy>
  <cp:revision>4</cp:revision>
  <dcterms:created xsi:type="dcterms:W3CDTF">2022-11-28T07:52:00Z</dcterms:created>
  <dcterms:modified xsi:type="dcterms:W3CDTF">2023-12-15T11:09:00Z</dcterms:modified>
</cp:coreProperties>
</file>